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BF14B6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A0141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A01414">
        <w:rPr>
          <w:rFonts w:ascii="Times New Roman" w:hAnsi="Times New Roman" w:cs="Times New Roman"/>
          <w:sz w:val="24"/>
          <w:szCs w:val="24"/>
        </w:rPr>
        <w:t>25</w:t>
      </w:r>
    </w:p>
    <w:p w:rsidR="00000000" w:rsidRDefault="00BF14B6">
      <w:pPr>
        <w:pStyle w:val="Nadpis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zo 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zasadnutia Obecného zastupiteľstva Hoste,</w:t>
      </w:r>
    </w:p>
    <w:p w:rsidR="00000000" w:rsidRDefault="00BF14B6">
      <w:pPr>
        <w:jc w:val="center"/>
        <w:rPr>
          <w:b/>
          <w:bCs/>
        </w:rPr>
      </w:pPr>
      <w:r>
        <w:rPr>
          <w:b/>
          <w:bCs/>
        </w:rPr>
        <w:t xml:space="preserve">ktoré sa konalo dňa </w:t>
      </w:r>
      <w:r w:rsidR="00A01414">
        <w:rPr>
          <w:b/>
          <w:bCs/>
        </w:rPr>
        <w:t>9</w:t>
      </w:r>
      <w:r>
        <w:rPr>
          <w:b/>
          <w:bCs/>
        </w:rPr>
        <w:t>.</w:t>
      </w:r>
      <w:r w:rsidR="00A01414">
        <w:rPr>
          <w:b/>
          <w:bCs/>
        </w:rPr>
        <w:t>5</w:t>
      </w:r>
      <w:r>
        <w:rPr>
          <w:b/>
          <w:bCs/>
        </w:rPr>
        <w:t>.20</w:t>
      </w:r>
      <w:r w:rsidR="00A01414">
        <w:rPr>
          <w:b/>
          <w:bCs/>
        </w:rPr>
        <w:t>25</w:t>
      </w:r>
    </w:p>
    <w:p w:rsidR="00000000" w:rsidRDefault="00BF14B6">
      <w:pPr>
        <w:jc w:val="center"/>
        <w:rPr>
          <w:b/>
          <w:bCs/>
        </w:rPr>
      </w:pPr>
    </w:p>
    <w:p w:rsidR="00000000" w:rsidRDefault="00BF14B6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Prítomní:</w:t>
      </w:r>
    </w:p>
    <w:p w:rsidR="00000000" w:rsidRDefault="00BF14B6">
      <w:pPr>
        <w:jc w:val="both"/>
        <w:rPr>
          <w:b/>
          <w:bCs/>
        </w:rPr>
      </w:pPr>
      <w:r>
        <w:rPr>
          <w:b/>
          <w:bCs/>
        </w:rPr>
        <w:t>Podľa priloženej prezenčnej listiny.</w:t>
      </w:r>
    </w:p>
    <w:p w:rsidR="00000000" w:rsidRDefault="00BF14B6">
      <w:pPr>
        <w:jc w:val="both"/>
        <w:rPr>
          <w:b/>
          <w:bCs/>
        </w:rPr>
      </w:pPr>
    </w:p>
    <w:p w:rsidR="00000000" w:rsidRDefault="00BF14B6">
      <w:pPr>
        <w:pStyle w:val="Nadpis3"/>
      </w:pPr>
      <w:r>
        <w:t>Obecné zastupiteľstvo v Hoste</w:t>
      </w:r>
    </w:p>
    <w:p w:rsidR="00000000" w:rsidRDefault="00BF14B6">
      <w:pPr>
        <w:jc w:val="both"/>
        <w:rPr>
          <w:b/>
          <w:bCs/>
          <w:u w:val="single"/>
        </w:rPr>
      </w:pPr>
    </w:p>
    <w:p w:rsidR="00000000" w:rsidRDefault="00BF14B6">
      <w:pPr>
        <w:pStyle w:val="Nadpis4"/>
      </w:pPr>
    </w:p>
    <w:p w:rsidR="00000000" w:rsidRDefault="00BF14B6" w:rsidP="00D95BCE">
      <w:pPr>
        <w:jc w:val="both"/>
        <w:rPr>
          <w:b/>
          <w:bCs/>
        </w:rPr>
      </w:pPr>
      <w:r>
        <w:rPr>
          <w:b/>
          <w:bCs/>
        </w:rPr>
        <w:t>Berie na vedomie:</w:t>
      </w:r>
    </w:p>
    <w:p w:rsidR="00D95BCE" w:rsidRDefault="00D95BCE" w:rsidP="00D95BCE">
      <w:pPr>
        <w:ind w:left="720"/>
        <w:jc w:val="both"/>
        <w:rPr>
          <w:b/>
          <w:bCs/>
        </w:rPr>
      </w:pPr>
    </w:p>
    <w:p w:rsidR="00000000" w:rsidRDefault="00A01414">
      <w:pPr>
        <w:jc w:val="both"/>
        <w:rPr>
          <w:b/>
          <w:bCs/>
        </w:rPr>
      </w:pPr>
      <w:r>
        <w:rPr>
          <w:b/>
          <w:bCs/>
        </w:rPr>
        <w:t>- Rekonštrukcia časti verejného vodovodu Hoste. Termín realizácie do konca roka 2025. Rekonštrukcia bude financovaná formou Dotácie z Environmentálneho fondu.</w:t>
      </w:r>
    </w:p>
    <w:p w:rsidR="00000000" w:rsidRDefault="00BF14B6">
      <w:pPr>
        <w:jc w:val="both"/>
        <w:rPr>
          <w:b/>
          <w:bCs/>
        </w:rPr>
      </w:pPr>
    </w:p>
    <w:p w:rsidR="00000000" w:rsidRDefault="00D95BCE">
      <w:pPr>
        <w:jc w:val="both"/>
        <w:rPr>
          <w:b/>
          <w:bCs/>
        </w:rPr>
      </w:pPr>
      <w:r>
        <w:rPr>
          <w:b/>
          <w:bCs/>
        </w:rPr>
        <w:t>-  Podanie projektu ,, Čarovná škôlka"- projekt zelený vzdelávací fond – učebňa malých prírodovedcov.</w:t>
      </w:r>
    </w:p>
    <w:p w:rsidR="00000000" w:rsidRDefault="00BF14B6">
      <w:pPr>
        <w:jc w:val="both"/>
        <w:rPr>
          <w:b/>
          <w:bCs/>
        </w:rPr>
      </w:pPr>
    </w:p>
    <w:p w:rsidR="00D97E28" w:rsidRDefault="00D97E28">
      <w:pPr>
        <w:jc w:val="both"/>
        <w:rPr>
          <w:b/>
          <w:bCs/>
        </w:rPr>
      </w:pPr>
      <w:r>
        <w:rPr>
          <w:b/>
          <w:bCs/>
        </w:rPr>
        <w:t xml:space="preserve">-  Obecné zastupiteľstvo určilo Ladislava Katonu ako zodpovednú osobu na </w:t>
      </w:r>
      <w:proofErr w:type="spellStart"/>
      <w:r>
        <w:rPr>
          <w:b/>
          <w:bCs/>
        </w:rPr>
        <w:t>fut</w:t>
      </w:r>
      <w:proofErr w:type="spellEnd"/>
      <w:r>
        <w:rPr>
          <w:b/>
          <w:bCs/>
        </w:rPr>
        <w:t xml:space="preserve">. Ihrisku a budove ,, Sokolovne", jeho zástupca bude Patrik </w:t>
      </w:r>
      <w:proofErr w:type="spellStart"/>
      <w:r>
        <w:rPr>
          <w:b/>
          <w:bCs/>
        </w:rPr>
        <w:t>Formanko</w:t>
      </w:r>
      <w:proofErr w:type="spellEnd"/>
      <w:r>
        <w:rPr>
          <w:b/>
          <w:bCs/>
        </w:rPr>
        <w:t>.</w:t>
      </w:r>
    </w:p>
    <w:p w:rsidR="00D97E28" w:rsidRDefault="00D97E28">
      <w:pPr>
        <w:jc w:val="both"/>
        <w:rPr>
          <w:b/>
          <w:bCs/>
        </w:rPr>
      </w:pPr>
    </w:p>
    <w:p w:rsidR="00000000" w:rsidRDefault="00BF14B6" w:rsidP="00D95BCE">
      <w:pPr>
        <w:jc w:val="both"/>
        <w:rPr>
          <w:b/>
          <w:bCs/>
        </w:rPr>
      </w:pPr>
      <w:r>
        <w:rPr>
          <w:b/>
          <w:bCs/>
        </w:rPr>
        <w:t>Ukladá:</w:t>
      </w:r>
    </w:p>
    <w:p w:rsidR="00000000" w:rsidRDefault="00BF14B6">
      <w:pPr>
        <w:jc w:val="both"/>
        <w:rPr>
          <w:b/>
          <w:bCs/>
        </w:rPr>
      </w:pPr>
    </w:p>
    <w:p w:rsidR="00000000" w:rsidRDefault="001F132E">
      <w:pPr>
        <w:jc w:val="both"/>
        <w:rPr>
          <w:b/>
          <w:bCs/>
        </w:rPr>
      </w:pPr>
      <w:r>
        <w:rPr>
          <w:b/>
          <w:bCs/>
        </w:rPr>
        <w:t xml:space="preserve">- </w:t>
      </w:r>
      <w:r w:rsidR="00D95BCE">
        <w:rPr>
          <w:b/>
          <w:bCs/>
        </w:rPr>
        <w:t>Príprava osláv MDD</w:t>
      </w:r>
      <w:r>
        <w:rPr>
          <w:b/>
          <w:bCs/>
        </w:rPr>
        <w:t xml:space="preserve">, ktorý sa uskutoční 7.6.2025 na miestnom </w:t>
      </w:r>
      <w:proofErr w:type="spellStart"/>
      <w:r>
        <w:rPr>
          <w:b/>
          <w:bCs/>
        </w:rPr>
        <w:t>fut</w:t>
      </w:r>
      <w:proofErr w:type="spellEnd"/>
      <w:r>
        <w:rPr>
          <w:b/>
          <w:bCs/>
        </w:rPr>
        <w:t>. Ihrisku.</w:t>
      </w:r>
    </w:p>
    <w:p w:rsidR="00000000" w:rsidRDefault="00BF14B6">
      <w:pPr>
        <w:jc w:val="both"/>
        <w:rPr>
          <w:b/>
          <w:bCs/>
        </w:rPr>
      </w:pPr>
    </w:p>
    <w:p w:rsidR="001F132E" w:rsidRDefault="001F132E">
      <w:pPr>
        <w:jc w:val="both"/>
        <w:rPr>
          <w:b/>
          <w:bCs/>
        </w:rPr>
      </w:pPr>
      <w:r>
        <w:rPr>
          <w:b/>
          <w:bCs/>
        </w:rPr>
        <w:t xml:space="preserve">- Zakúpenie </w:t>
      </w:r>
      <w:proofErr w:type="spellStart"/>
      <w:r>
        <w:rPr>
          <w:b/>
          <w:bCs/>
        </w:rPr>
        <w:t>krovinorezu</w:t>
      </w:r>
      <w:proofErr w:type="spellEnd"/>
      <w:r>
        <w:rPr>
          <w:b/>
          <w:bCs/>
        </w:rPr>
        <w:t xml:space="preserve"> na údržbu zelene v obci.</w:t>
      </w:r>
    </w:p>
    <w:p w:rsidR="00000000" w:rsidRDefault="00BF14B6">
      <w:pPr>
        <w:jc w:val="both"/>
        <w:rPr>
          <w:b/>
          <w:bCs/>
        </w:rPr>
      </w:pPr>
    </w:p>
    <w:p w:rsidR="00000000" w:rsidRDefault="00BF14B6">
      <w:pPr>
        <w:jc w:val="both"/>
        <w:rPr>
          <w:b/>
          <w:bCs/>
        </w:rPr>
      </w:pPr>
    </w:p>
    <w:p w:rsidR="00000000" w:rsidRDefault="00BF14B6">
      <w:pPr>
        <w:jc w:val="both"/>
        <w:rPr>
          <w:b/>
          <w:bCs/>
        </w:rPr>
      </w:pPr>
    </w:p>
    <w:p w:rsidR="00000000" w:rsidRDefault="00BF14B6">
      <w:pPr>
        <w:jc w:val="both"/>
        <w:rPr>
          <w:b/>
          <w:bCs/>
        </w:rPr>
      </w:pPr>
    </w:p>
    <w:p w:rsidR="00000000" w:rsidRDefault="00BF14B6">
      <w:pPr>
        <w:jc w:val="both"/>
        <w:rPr>
          <w:b/>
          <w:bCs/>
        </w:rPr>
      </w:pPr>
    </w:p>
    <w:p w:rsidR="00000000" w:rsidRDefault="00BF14B6">
      <w:pPr>
        <w:jc w:val="both"/>
        <w:rPr>
          <w:b/>
          <w:bCs/>
        </w:rPr>
      </w:pPr>
    </w:p>
    <w:p w:rsidR="00000000" w:rsidRDefault="00BF14B6">
      <w:pPr>
        <w:jc w:val="both"/>
        <w:rPr>
          <w:b/>
          <w:bCs/>
        </w:rPr>
      </w:pPr>
    </w:p>
    <w:p w:rsidR="00000000" w:rsidRDefault="00BF14B6">
      <w:pPr>
        <w:jc w:val="both"/>
        <w:rPr>
          <w:b/>
          <w:bCs/>
        </w:rPr>
      </w:pPr>
    </w:p>
    <w:p w:rsidR="00000000" w:rsidRDefault="001F132E" w:rsidP="001F132E">
      <w:pPr>
        <w:rPr>
          <w:b/>
          <w:bCs/>
        </w:rPr>
      </w:pPr>
      <w:r>
        <w:rPr>
          <w:b/>
          <w:bCs/>
        </w:rPr>
        <w:t xml:space="preserve">                        </w:t>
      </w:r>
      <w:r w:rsidR="00D97E28">
        <w:rPr>
          <w:b/>
          <w:bCs/>
        </w:rPr>
        <w:t xml:space="preserve">  </w:t>
      </w:r>
      <w:r w:rsidR="00BF14B6">
        <w:rPr>
          <w:b/>
          <w:bCs/>
        </w:rPr>
        <w:t>Ľuboš Karel</w:t>
      </w:r>
      <w:r w:rsidR="00BF14B6">
        <w:rPr>
          <w:b/>
          <w:bCs/>
        </w:rPr>
        <w:tab/>
      </w:r>
      <w:r w:rsidR="00BF14B6">
        <w:rPr>
          <w:b/>
          <w:bCs/>
        </w:rPr>
        <w:tab/>
      </w:r>
      <w:r w:rsidR="00BF14B6">
        <w:rPr>
          <w:b/>
          <w:bCs/>
        </w:rPr>
        <w:tab/>
      </w:r>
      <w:r w:rsidR="00D97E28">
        <w:rPr>
          <w:b/>
          <w:bCs/>
        </w:rPr>
        <w:t xml:space="preserve">     </w:t>
      </w:r>
      <w:r w:rsidR="00BF14B6">
        <w:rPr>
          <w:b/>
          <w:bCs/>
        </w:rPr>
        <w:t xml:space="preserve"> </w:t>
      </w:r>
      <w:r>
        <w:rPr>
          <w:b/>
          <w:bCs/>
        </w:rPr>
        <w:t xml:space="preserve">Jaroslav </w:t>
      </w:r>
      <w:proofErr w:type="spellStart"/>
      <w:r>
        <w:rPr>
          <w:b/>
          <w:bCs/>
        </w:rPr>
        <w:t>Čuboň</w:t>
      </w:r>
      <w:proofErr w:type="spellEnd"/>
    </w:p>
    <w:p w:rsidR="00000000" w:rsidRDefault="00BF14B6">
      <w:pPr>
        <w:jc w:val="center"/>
        <w:rPr>
          <w:b/>
          <w:bCs/>
        </w:rPr>
      </w:pPr>
      <w:r>
        <w:rPr>
          <w:b/>
          <w:bCs/>
        </w:rPr>
        <w:t>starosta obce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zástupca starostu obce</w:t>
      </w:r>
    </w:p>
    <w:p w:rsidR="00000000" w:rsidRDefault="00BF14B6">
      <w:pPr>
        <w:jc w:val="both"/>
        <w:rPr>
          <w:b/>
          <w:bCs/>
        </w:rPr>
      </w:pPr>
    </w:p>
    <w:p w:rsidR="00000000" w:rsidRDefault="00BF14B6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Overovatelia zápisnice:</w:t>
      </w:r>
    </w:p>
    <w:p w:rsidR="00000000" w:rsidRDefault="00BF14B6">
      <w:pPr>
        <w:jc w:val="both"/>
        <w:rPr>
          <w:b/>
          <w:bCs/>
        </w:rPr>
      </w:pPr>
    </w:p>
    <w:p w:rsidR="00A01414" w:rsidRDefault="00A01414">
      <w:pPr>
        <w:jc w:val="both"/>
        <w:rPr>
          <w:b/>
          <w:bCs/>
        </w:rPr>
      </w:pPr>
    </w:p>
    <w:p w:rsidR="00D97E28" w:rsidRDefault="00D97E28">
      <w:pPr>
        <w:jc w:val="both"/>
        <w:rPr>
          <w:b/>
          <w:bCs/>
        </w:rPr>
      </w:pPr>
    </w:p>
    <w:p w:rsidR="00D97E28" w:rsidRDefault="00D97E28">
      <w:pPr>
        <w:jc w:val="both"/>
        <w:rPr>
          <w:b/>
          <w:bCs/>
        </w:rPr>
      </w:pPr>
    </w:p>
    <w:p w:rsidR="00D97E28" w:rsidRDefault="00D97E28">
      <w:pPr>
        <w:jc w:val="both"/>
        <w:rPr>
          <w:b/>
          <w:bCs/>
        </w:rPr>
      </w:pPr>
    </w:p>
    <w:p w:rsidR="00D97E28" w:rsidRDefault="00D97E28">
      <w:pPr>
        <w:jc w:val="both"/>
        <w:rPr>
          <w:b/>
          <w:bCs/>
        </w:rPr>
      </w:pPr>
    </w:p>
    <w:p w:rsidR="00D97E28" w:rsidRDefault="00D97E28">
      <w:pPr>
        <w:jc w:val="both"/>
        <w:rPr>
          <w:b/>
          <w:bCs/>
        </w:rPr>
      </w:pPr>
    </w:p>
    <w:p w:rsidR="00D97E28" w:rsidRDefault="00D97E28">
      <w:pPr>
        <w:jc w:val="both"/>
        <w:rPr>
          <w:b/>
          <w:bCs/>
        </w:rPr>
      </w:pPr>
      <w:r>
        <w:rPr>
          <w:b/>
          <w:bCs/>
        </w:rPr>
        <w:t xml:space="preserve">                        Jaroslav </w:t>
      </w:r>
      <w:proofErr w:type="spellStart"/>
      <w:r>
        <w:rPr>
          <w:b/>
          <w:bCs/>
        </w:rPr>
        <w:t>Čuboň</w:t>
      </w:r>
      <w:proofErr w:type="spellEnd"/>
      <w:r>
        <w:rPr>
          <w:b/>
          <w:bCs/>
        </w:rPr>
        <w:t xml:space="preserve">                                      Ivan H</w:t>
      </w:r>
      <w:r w:rsidR="00BF14B6">
        <w:rPr>
          <w:b/>
          <w:bCs/>
        </w:rPr>
        <w:t>olubár</w:t>
      </w:r>
      <w:bookmarkStart w:id="0" w:name="_GoBack"/>
      <w:bookmarkEnd w:id="0"/>
    </w:p>
    <w:sectPr w:rsidR="00D97E28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22CD8"/>
    <w:multiLevelType w:val="hybridMultilevel"/>
    <w:tmpl w:val="1C38E554"/>
    <w:lvl w:ilvl="0" w:tplc="85FCA9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82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4A035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E464A6"/>
    <w:multiLevelType w:val="hybridMultilevel"/>
    <w:tmpl w:val="B7F823AA"/>
    <w:lvl w:ilvl="0" w:tplc="A6C44F26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33D41CB"/>
    <w:multiLevelType w:val="hybridMultilevel"/>
    <w:tmpl w:val="9016454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414"/>
    <w:rsid w:val="001F132E"/>
    <w:rsid w:val="00A01414"/>
    <w:rsid w:val="00BF14B6"/>
    <w:rsid w:val="00D95BCE"/>
    <w:rsid w:val="00D9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197CE6"/>
  <w15:chartTrackingRefBased/>
  <w15:docId w15:val="{31E96846-220B-4FC6-9466-9AE676B30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080"/>
      <w:jc w:val="both"/>
      <w:outlineLvl w:val="4"/>
    </w:pPr>
    <w:rPr>
      <w:rFonts w:ascii="Bookman Old Style" w:hAnsi="Bookman Old Style"/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Star&#253;%20PC%20plocha\Starosta\Dokumenty\UZNESENIE%20-%20&#353;abl&#243;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UZNESENIE - šablóna.dot</Template>
  <TotalTime>60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UZNESENIE č</vt:lpstr>
      <vt:lpstr>UZNESENIE č</vt:lpstr>
    </vt:vector>
  </TitlesOfParts>
  <Company>SE a.s.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č</dc:title>
  <dc:subject/>
  <dc:creator>Starosta</dc:creator>
  <cp:keywords/>
  <cp:lastModifiedBy>Starosta</cp:lastModifiedBy>
  <cp:revision>1</cp:revision>
  <cp:lastPrinted>2025-07-01T13:02:00Z</cp:lastPrinted>
  <dcterms:created xsi:type="dcterms:W3CDTF">2025-07-01T12:03:00Z</dcterms:created>
  <dcterms:modified xsi:type="dcterms:W3CDTF">2025-07-01T13:04:00Z</dcterms:modified>
</cp:coreProperties>
</file>