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3C9" w:rsidRDefault="003D10C5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C7600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D11FE">
        <w:rPr>
          <w:rFonts w:ascii="Times New Roman" w:hAnsi="Times New Roman" w:cs="Times New Roman"/>
          <w:sz w:val="24"/>
          <w:szCs w:val="24"/>
        </w:rPr>
        <w:t>2</w:t>
      </w:r>
      <w:r w:rsidR="00115D53">
        <w:rPr>
          <w:rFonts w:ascii="Times New Roman" w:hAnsi="Times New Roman" w:cs="Times New Roman"/>
          <w:sz w:val="24"/>
          <w:szCs w:val="24"/>
        </w:rPr>
        <w:t>5</w:t>
      </w:r>
    </w:p>
    <w:p w:rsidR="00B813C9" w:rsidRDefault="003D10C5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 zasadnutia Obecného zastupiteľstva Hoste,</w:t>
      </w:r>
    </w:p>
    <w:p w:rsidR="00B813C9" w:rsidRDefault="003D10C5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115D53">
        <w:rPr>
          <w:b/>
          <w:bCs/>
        </w:rPr>
        <w:t>24</w:t>
      </w:r>
      <w:r>
        <w:rPr>
          <w:b/>
          <w:bCs/>
        </w:rPr>
        <w:t>.</w:t>
      </w:r>
      <w:r w:rsidR="00C76002">
        <w:rPr>
          <w:b/>
          <w:bCs/>
        </w:rPr>
        <w:t>0</w:t>
      </w:r>
      <w:r w:rsidR="00115D53">
        <w:rPr>
          <w:b/>
          <w:bCs/>
        </w:rPr>
        <w:t>1</w:t>
      </w:r>
      <w:r>
        <w:rPr>
          <w:b/>
          <w:bCs/>
        </w:rPr>
        <w:t>.20</w:t>
      </w:r>
      <w:r w:rsidR="00DD11FE">
        <w:rPr>
          <w:b/>
          <w:bCs/>
        </w:rPr>
        <w:t>2</w:t>
      </w:r>
      <w:r w:rsidR="00115D53">
        <w:rPr>
          <w:b/>
          <w:bCs/>
        </w:rPr>
        <w:t>5</w:t>
      </w:r>
    </w:p>
    <w:p w:rsidR="00B813C9" w:rsidRDefault="00B813C9">
      <w:pPr>
        <w:jc w:val="center"/>
        <w:rPr>
          <w:b/>
          <w:bCs/>
        </w:rPr>
      </w:pPr>
    </w:p>
    <w:p w:rsidR="00B813C9" w:rsidRDefault="003D10C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B813C9" w:rsidRDefault="003D10C5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B813C9" w:rsidRDefault="00B813C9">
      <w:pPr>
        <w:jc w:val="both"/>
        <w:rPr>
          <w:b/>
          <w:bCs/>
        </w:rPr>
      </w:pPr>
    </w:p>
    <w:p w:rsidR="00B813C9" w:rsidRDefault="003D10C5">
      <w:pPr>
        <w:pStyle w:val="Nadpis3"/>
      </w:pPr>
      <w:r>
        <w:t>Obecné zastupiteľstvo v Hoste</w:t>
      </w:r>
    </w:p>
    <w:p w:rsidR="00B813C9" w:rsidRDefault="00B813C9">
      <w:pPr>
        <w:jc w:val="both"/>
        <w:rPr>
          <w:b/>
          <w:bCs/>
          <w:u w:val="single"/>
        </w:rPr>
      </w:pPr>
    </w:p>
    <w:p w:rsidR="00115D53" w:rsidRPr="00115D53" w:rsidRDefault="00115D53" w:rsidP="00115D53">
      <w:pPr>
        <w:pStyle w:val="Nadpis4"/>
      </w:pPr>
      <w:r w:rsidRPr="00115D53">
        <w:t xml:space="preserve">Obecné zastupiteľstvo v Hoste v zmysle ustanovenia § 18a ods. 2 zákona č. 369/1990 Zb. o obecnom zriadení v znení neskorších predpisov na svojom zasadnutí dňa 13.12.2024 uznesením č. </w:t>
      </w:r>
      <w:r w:rsidR="00D45C18">
        <w:t>5</w:t>
      </w:r>
      <w:bookmarkStart w:id="0" w:name="_GoBack"/>
      <w:bookmarkEnd w:id="0"/>
      <w:r w:rsidRPr="00115D53">
        <w:t xml:space="preserve">/2024 vyhlásilo deň konania voľby hlavného kontrolóra Obce Hoste na deň 24.01.2025.  </w:t>
      </w:r>
    </w:p>
    <w:p w:rsidR="00115D53" w:rsidRDefault="00115D53" w:rsidP="00115D53">
      <w:pPr>
        <w:pStyle w:val="Nadpis4"/>
      </w:pPr>
      <w:r w:rsidRPr="00115D53">
        <w:t>Do voľby na funkciu hlavného kontrolóra sa prihlásil jeden kandidát</w:t>
      </w:r>
      <w:r>
        <w:t xml:space="preserve"> – Mgr. Ľubomír Baláž</w:t>
      </w:r>
      <w:r w:rsidR="00042584">
        <w:t>, ktorého obecné zastupiteľstvo vypočulo.</w:t>
      </w:r>
    </w:p>
    <w:p w:rsidR="00042584" w:rsidRDefault="00042584" w:rsidP="00042584"/>
    <w:p w:rsidR="00042584" w:rsidRPr="00042584" w:rsidRDefault="00042584" w:rsidP="00042584">
      <w:pPr>
        <w:pStyle w:val="Nadpis4"/>
      </w:pPr>
      <w:r w:rsidRPr="00042584">
        <w:t>K  voľbe hlavného kontrolóra</w:t>
      </w:r>
    </w:p>
    <w:p w:rsidR="00042584" w:rsidRDefault="00042584" w:rsidP="00042584"/>
    <w:p w:rsidR="00042584" w:rsidRPr="00042584" w:rsidRDefault="00042584" w:rsidP="00042584"/>
    <w:p w:rsidR="00115D53" w:rsidRPr="00042584" w:rsidRDefault="00115D53" w:rsidP="00115D53">
      <w:pPr>
        <w:rPr>
          <w:b/>
          <w:bCs/>
        </w:rPr>
      </w:pPr>
      <w:r w:rsidRPr="00042584">
        <w:rPr>
          <w:b/>
          <w:bCs/>
        </w:rPr>
        <w:t xml:space="preserve">Obecné zastupiteľstvo v Hoste </w:t>
      </w:r>
    </w:p>
    <w:p w:rsidR="00042584" w:rsidRPr="00115D53" w:rsidRDefault="00042584" w:rsidP="00115D53"/>
    <w:p w:rsidR="00B813C9" w:rsidRDefault="00042584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Zvolilo</w:t>
      </w:r>
      <w:r w:rsidR="003D10C5">
        <w:t>:</w:t>
      </w:r>
    </w:p>
    <w:p w:rsidR="00B813C9" w:rsidRDefault="00042584">
      <w:pPr>
        <w:pStyle w:val="Nadpis4"/>
      </w:pPr>
      <w:r w:rsidRPr="00042584">
        <w:t xml:space="preserve">hlavného kontrolóra p. </w:t>
      </w:r>
      <w:r>
        <w:t>Mgr. Ľubomíra Baláža</w:t>
      </w:r>
      <w:r w:rsidRPr="00042584">
        <w:t xml:space="preserve"> do funkcie hlavného kontrolóra na obdobie 6 rokov.</w:t>
      </w:r>
    </w:p>
    <w:p w:rsidR="00B813C9" w:rsidRDefault="00B813C9">
      <w:pPr>
        <w:pStyle w:val="Nadpis4"/>
      </w:pPr>
    </w:p>
    <w:p w:rsidR="00B813C9" w:rsidRDefault="00B813C9">
      <w:pPr>
        <w:pStyle w:val="Nadpis4"/>
      </w:pPr>
    </w:p>
    <w:p w:rsidR="00B813C9" w:rsidRDefault="003D10C5">
      <w:pPr>
        <w:pStyle w:val="Nadpis4"/>
      </w:pPr>
      <w:r>
        <w:t>Hlasovanie</w:t>
      </w:r>
      <w:r>
        <w:tab/>
        <w:t xml:space="preserve">za: </w:t>
      </w:r>
      <w:r w:rsidR="00DD11FE">
        <w:t>5</w:t>
      </w:r>
      <w:r w:rsidR="00042584">
        <w:t xml:space="preserve"> </w:t>
      </w:r>
      <w:r w:rsidR="00042584" w:rsidRPr="00042584">
        <w:t>poslancov</w:t>
      </w:r>
      <w:r w:rsidR="00042584">
        <w:tab/>
      </w:r>
      <w:r>
        <w:t>proti: 0</w:t>
      </w:r>
      <w:r w:rsidR="00042584">
        <w:t xml:space="preserve"> </w:t>
      </w:r>
      <w:r w:rsidR="00042584" w:rsidRPr="00042584">
        <w:t>poslancov</w:t>
      </w:r>
      <w:r>
        <w:tab/>
      </w:r>
      <w:r>
        <w:tab/>
      </w:r>
      <w:r w:rsidR="00DD11FE">
        <w:t>z</w:t>
      </w:r>
      <w:r>
        <w:t>držal sa: 0</w:t>
      </w:r>
      <w:r w:rsidR="00042584">
        <w:t xml:space="preserve"> </w:t>
      </w:r>
      <w:r w:rsidR="00042584" w:rsidRPr="00042584">
        <w:t>poslancov</w:t>
      </w:r>
    </w:p>
    <w:p w:rsidR="00DD11FE" w:rsidRDefault="00042584">
      <w:pPr>
        <w:jc w:val="both"/>
        <w:rPr>
          <w:b/>
          <w:bCs/>
        </w:rPr>
      </w:pPr>
      <w:r>
        <w:rPr>
          <w:b/>
          <w:bCs/>
        </w:rPr>
        <w:t>Prítomných:</w:t>
      </w:r>
      <w:r>
        <w:rPr>
          <w:b/>
          <w:bCs/>
        </w:rPr>
        <w:tab/>
        <w:t>5 poslancov</w:t>
      </w:r>
    </w:p>
    <w:p w:rsidR="00C76002" w:rsidRDefault="00C76002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3D10C5" w:rsidP="00042584">
      <w:pPr>
        <w:ind w:left="708" w:firstLine="708"/>
        <w:rPr>
          <w:b/>
          <w:bCs/>
        </w:rPr>
      </w:pP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7263A">
        <w:rPr>
          <w:b/>
          <w:bCs/>
        </w:rPr>
        <w:t xml:space="preserve">Jaroslav </w:t>
      </w:r>
      <w:proofErr w:type="spellStart"/>
      <w:r w:rsidR="0077263A">
        <w:rPr>
          <w:b/>
          <w:bCs/>
        </w:rPr>
        <w:t>Čuboň</w:t>
      </w:r>
      <w:proofErr w:type="spellEnd"/>
    </w:p>
    <w:p w:rsidR="00B813C9" w:rsidRDefault="003D10C5" w:rsidP="00042584">
      <w:pPr>
        <w:ind w:left="708" w:firstLine="708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B813C9" w:rsidRDefault="00B813C9">
      <w:pPr>
        <w:jc w:val="both"/>
        <w:rPr>
          <w:b/>
          <w:bCs/>
        </w:rPr>
      </w:pPr>
    </w:p>
    <w:p w:rsidR="00B813C9" w:rsidRDefault="003D10C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Overovatelia:</w:t>
      </w:r>
    </w:p>
    <w:p w:rsidR="00B813C9" w:rsidRDefault="00B813C9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</w:p>
    <w:p w:rsidR="003D10C5" w:rsidRDefault="003D10C5" w:rsidP="00042584">
      <w:pPr>
        <w:ind w:left="1416"/>
        <w:jc w:val="both"/>
        <w:rPr>
          <w:b/>
          <w:bCs/>
        </w:rPr>
      </w:pPr>
      <w:r>
        <w:rPr>
          <w:b/>
          <w:bCs/>
        </w:rPr>
        <w:t>Martin Marinov</w:t>
      </w:r>
      <w:r w:rsidR="00874B0D">
        <w:rPr>
          <w:b/>
          <w:bCs/>
        </w:rPr>
        <w:tab/>
      </w:r>
      <w:r w:rsidR="00874B0D">
        <w:rPr>
          <w:b/>
          <w:bCs/>
        </w:rPr>
        <w:tab/>
      </w:r>
      <w:r w:rsidR="00874B0D">
        <w:rPr>
          <w:b/>
          <w:bCs/>
        </w:rPr>
        <w:tab/>
      </w:r>
      <w:r w:rsidR="00C76002">
        <w:rPr>
          <w:b/>
          <w:bCs/>
        </w:rPr>
        <w:t xml:space="preserve">Martin </w:t>
      </w:r>
      <w:proofErr w:type="spellStart"/>
      <w:r w:rsidR="00C76002">
        <w:rPr>
          <w:b/>
          <w:bCs/>
        </w:rPr>
        <w:t>Formanko</w:t>
      </w:r>
      <w:proofErr w:type="spellEnd"/>
    </w:p>
    <w:sectPr w:rsidR="003D10C5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Iskoola Pota">
    <w:altName w:val="Times New Roman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FE"/>
    <w:rsid w:val="0001498A"/>
    <w:rsid w:val="00042584"/>
    <w:rsid w:val="00115D53"/>
    <w:rsid w:val="001D086F"/>
    <w:rsid w:val="00260E8D"/>
    <w:rsid w:val="003D10C5"/>
    <w:rsid w:val="00526517"/>
    <w:rsid w:val="005722C6"/>
    <w:rsid w:val="005A5B83"/>
    <w:rsid w:val="0077263A"/>
    <w:rsid w:val="00837A1F"/>
    <w:rsid w:val="00874B0D"/>
    <w:rsid w:val="00B707F3"/>
    <w:rsid w:val="00B813C9"/>
    <w:rsid w:val="00C76002"/>
    <w:rsid w:val="00D45C18"/>
    <w:rsid w:val="00D4689B"/>
    <w:rsid w:val="00DD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1F379"/>
  <w15:chartTrackingRefBased/>
  <w15:docId w15:val="{F7060124-9DBE-4B20-A7BB-4CFBC2CC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3</cp:revision>
  <cp:lastPrinted>2025-07-01T12:00:00Z</cp:lastPrinted>
  <dcterms:created xsi:type="dcterms:W3CDTF">2025-07-01T12:01:00Z</dcterms:created>
  <dcterms:modified xsi:type="dcterms:W3CDTF">2025-07-01T12:01:00Z</dcterms:modified>
</cp:coreProperties>
</file>